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EB" w:rsidRDefault="00DF25EB"/>
    <w:p w:rsidR="00C86600" w:rsidRDefault="00C931F0" w:rsidP="00AD03E1">
      <w:pPr>
        <w:spacing w:after="0" w:line="360" w:lineRule="auto"/>
      </w:pPr>
      <w:r>
        <w:t xml:space="preserve">Assume you are Patricia </w:t>
      </w:r>
      <w:proofErr w:type="spellStart"/>
      <w:r>
        <w:t>Lutchman</w:t>
      </w:r>
      <w:proofErr w:type="spellEnd"/>
      <w:r w:rsidR="002C36DF">
        <w:t xml:space="preserve">, a sales clerk at Guys Office Supplies Limited.  </w:t>
      </w:r>
      <w:r w:rsidR="00C86600">
        <w:t xml:space="preserve">The following items were bought on credit by </w:t>
      </w:r>
      <w:r w:rsidR="002C36DF">
        <w:t xml:space="preserve">Mr. </w:t>
      </w:r>
      <w:proofErr w:type="spellStart"/>
      <w:r w:rsidR="002C36DF">
        <w:t>Renny</w:t>
      </w:r>
      <w:proofErr w:type="spellEnd"/>
      <w:r w:rsidR="002C36DF">
        <w:t xml:space="preserve"> </w:t>
      </w:r>
      <w:proofErr w:type="spellStart"/>
      <w:r w:rsidR="002C36DF">
        <w:t>Mc</w:t>
      </w:r>
      <w:proofErr w:type="spellEnd"/>
      <w:r w:rsidR="002C36DF">
        <w:t xml:space="preserve"> </w:t>
      </w:r>
      <w:proofErr w:type="spellStart"/>
      <w:r w:rsidR="002C36DF">
        <w:t>Leod</w:t>
      </w:r>
      <w:proofErr w:type="spellEnd"/>
      <w:r w:rsidR="002C36DF">
        <w:t xml:space="preserve"> of Sterling Products Limited, Point </w:t>
      </w:r>
      <w:proofErr w:type="spellStart"/>
      <w:r w:rsidR="002C36DF">
        <w:t>Lisas</w:t>
      </w:r>
      <w:proofErr w:type="spellEnd"/>
      <w:r w:rsidR="00086F58">
        <w:t xml:space="preserve"> Industrial Estate, East Bank, </w:t>
      </w:r>
      <w:proofErr w:type="spellStart"/>
      <w:proofErr w:type="gramStart"/>
      <w:r w:rsidR="00086F58">
        <w:t>Couva</w:t>
      </w:r>
      <w:proofErr w:type="spellEnd"/>
      <w:proofErr w:type="gramEnd"/>
      <w:r w:rsidR="00CF4BDF">
        <w:t xml:space="preserve"> on 8</w:t>
      </w:r>
      <w:r w:rsidR="00CF4BDF" w:rsidRPr="00CF4BDF">
        <w:rPr>
          <w:vertAlign w:val="superscript"/>
        </w:rPr>
        <w:t>th</w:t>
      </w:r>
      <w:r w:rsidR="00CF4BDF">
        <w:t xml:space="preserve"> April, 2020.</w:t>
      </w:r>
      <w:r w:rsidR="002C36DF">
        <w:t xml:space="preserve"> </w:t>
      </w:r>
    </w:p>
    <w:p w:rsidR="002C36DF" w:rsidRDefault="002C36DF" w:rsidP="00AD03E1">
      <w:pPr>
        <w:spacing w:after="0" w:line="360" w:lineRule="auto"/>
      </w:pPr>
      <w:r>
        <w:t>4 computer desks</w:t>
      </w:r>
      <w:r w:rsidR="00C86600">
        <w:t xml:space="preserve"> @ TT1500.00 each; </w:t>
      </w:r>
      <w:r>
        <w:t xml:space="preserve"> 2 four-drawer lateral filing cabinets </w:t>
      </w:r>
      <w:r w:rsidR="00C86600">
        <w:t xml:space="preserve">@ TT1,100.00 each </w:t>
      </w:r>
      <w:r>
        <w:t>and 24 reams</w:t>
      </w:r>
      <w:r w:rsidR="00C86600">
        <w:t>,</w:t>
      </w:r>
      <w:r>
        <w:t xml:space="preserve"> A4 white bond typing paper</w:t>
      </w:r>
      <w:r w:rsidR="00C86600">
        <w:t xml:space="preserve"> @ TT$36.00 each</w:t>
      </w:r>
      <w:r>
        <w:t>.</w:t>
      </w:r>
    </w:p>
    <w:p w:rsidR="002C36DF" w:rsidRDefault="002C36DF"/>
    <w:p w:rsidR="00C86600" w:rsidRDefault="00C86600">
      <w:r w:rsidRPr="00DF25EB">
        <w:rPr>
          <w:b/>
        </w:rPr>
        <w:t>Terms</w:t>
      </w:r>
      <w:r>
        <w:t>:</w:t>
      </w:r>
    </w:p>
    <w:p w:rsidR="00C86600" w:rsidRDefault="00C86600">
      <w:r>
        <w:t>Trade discount: 10%</w:t>
      </w:r>
    </w:p>
    <w:p w:rsidR="00C86600" w:rsidRDefault="00C86600">
      <w:r>
        <w:t xml:space="preserve">Cash Discount 5%, if the invoice is settled within 10 days, otherwise net cash.  </w:t>
      </w:r>
      <w:r w:rsidR="00AD03E1">
        <w:t xml:space="preserve"> </w:t>
      </w:r>
      <w:r>
        <w:t xml:space="preserve">Full invoice payment due in 30 days. </w:t>
      </w:r>
    </w:p>
    <w:p w:rsidR="002C36DF" w:rsidRDefault="00CF4BDF">
      <w:r>
        <w:t xml:space="preserve">Add </w:t>
      </w:r>
      <w:r w:rsidR="00C86600">
        <w:t>VAT @ 12.5%</w:t>
      </w:r>
    </w:p>
    <w:p w:rsidR="002C36DF" w:rsidRDefault="00CF4BDF">
      <w:r>
        <w:t xml:space="preserve">Mr. </w:t>
      </w:r>
      <w:proofErr w:type="spellStart"/>
      <w:r>
        <w:t>Mc</w:t>
      </w:r>
      <w:proofErr w:type="spellEnd"/>
      <w:r>
        <w:t xml:space="preserve"> </w:t>
      </w:r>
      <w:proofErr w:type="spellStart"/>
      <w:r>
        <w:t>Leod</w:t>
      </w:r>
      <w:proofErr w:type="spellEnd"/>
      <w:r>
        <w:t xml:space="preserve"> settles the invoice on </w:t>
      </w:r>
      <w:r w:rsidRPr="00AD03E1">
        <w:rPr>
          <w:b/>
        </w:rPr>
        <w:t>April 12, 2020</w:t>
      </w:r>
      <w:r>
        <w:t>. Invoice number</w:t>
      </w:r>
      <w:r w:rsidRPr="00AD03E1">
        <w:rPr>
          <w:b/>
        </w:rPr>
        <w:t xml:space="preserve">: </w:t>
      </w:r>
      <w:r w:rsidRPr="00AD03E1">
        <w:rPr>
          <w:b/>
        </w:rPr>
        <w:t>R2345</w:t>
      </w:r>
    </w:p>
    <w:p w:rsidR="00DF25EB" w:rsidRPr="00AD03E1" w:rsidRDefault="00DF25EB">
      <w:pPr>
        <w:rPr>
          <w:b/>
        </w:rPr>
      </w:pPr>
      <w:r>
        <w:t xml:space="preserve">Invoice due date: </w:t>
      </w:r>
      <w:r w:rsidRPr="00AD03E1">
        <w:rPr>
          <w:b/>
        </w:rPr>
        <w:t>8</w:t>
      </w:r>
      <w:r w:rsidRPr="00AD03E1">
        <w:rPr>
          <w:b/>
          <w:vertAlign w:val="superscript"/>
        </w:rPr>
        <w:t>th</w:t>
      </w:r>
      <w:r w:rsidRPr="00AD03E1">
        <w:rPr>
          <w:b/>
        </w:rPr>
        <w:t xml:space="preserve"> May, 2020</w:t>
      </w:r>
    </w:p>
    <w:p w:rsidR="002C36DF" w:rsidRDefault="002C36DF">
      <w:r>
        <w:t xml:space="preserve">Use the Form provided to </w:t>
      </w:r>
      <w:r w:rsidR="00C86600">
        <w:t xml:space="preserve">prepare the invoice for </w:t>
      </w:r>
      <w:r>
        <w:t xml:space="preserve">Mr. </w:t>
      </w:r>
      <w:proofErr w:type="spellStart"/>
      <w:r>
        <w:t>Mc</w:t>
      </w:r>
      <w:proofErr w:type="spellEnd"/>
      <w:r>
        <w:t xml:space="preserve"> </w:t>
      </w:r>
      <w:proofErr w:type="spellStart"/>
      <w:r>
        <w:t>Leod</w:t>
      </w:r>
      <w:proofErr w:type="spellEnd"/>
      <w:r w:rsidR="00C86600">
        <w:t xml:space="preserve">. </w:t>
      </w:r>
      <w:bookmarkStart w:id="0" w:name="_GoBack"/>
      <w:bookmarkEnd w:id="0"/>
    </w:p>
    <w:p w:rsidR="00DF25EB" w:rsidRDefault="00DF25EB">
      <w:pPr>
        <w:spacing w:after="200" w:line="276" w:lineRule="auto"/>
      </w:pPr>
    </w:p>
    <w:p w:rsidR="00DF25EB" w:rsidRDefault="00DF25EB">
      <w:pPr>
        <w:spacing w:after="200" w:line="276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3645"/>
        <w:gridCol w:w="1760"/>
        <w:gridCol w:w="1558"/>
        <w:gridCol w:w="1476"/>
      </w:tblGrid>
      <w:tr w:rsidR="00DF25EB" w:rsidTr="004F2691">
        <w:trPr>
          <w:trHeight w:val="1700"/>
        </w:trPr>
        <w:tc>
          <w:tcPr>
            <w:tcW w:w="9576" w:type="dxa"/>
            <w:gridSpan w:val="5"/>
          </w:tcPr>
          <w:p w:rsidR="00DF25EB" w:rsidRDefault="00DF25EB" w:rsidP="004F2691">
            <w:pPr>
              <w:jc w:val="right"/>
            </w:pPr>
          </w:p>
          <w:p w:rsidR="00DF25EB" w:rsidRDefault="00DF25EB" w:rsidP="004F2691">
            <w:pPr>
              <w:jc w:val="right"/>
            </w:pPr>
            <w:r>
              <w:t>No</w:t>
            </w:r>
            <w:proofErr w:type="gramStart"/>
            <w:r>
              <w:t>:</w:t>
            </w:r>
            <w:r>
              <w:t>……………….</w:t>
            </w:r>
            <w:proofErr w:type="gramEnd"/>
          </w:p>
          <w:p w:rsidR="00DF25EB" w:rsidRPr="00413373" w:rsidRDefault="00DF25EB" w:rsidP="004F2691">
            <w:pPr>
              <w:jc w:val="center"/>
              <w:rPr>
                <w:b/>
              </w:rPr>
            </w:pPr>
            <w:r>
              <w:rPr>
                <w:b/>
              </w:rPr>
              <w:t>Invoice</w:t>
            </w:r>
          </w:p>
          <w:p w:rsidR="00DF25EB" w:rsidRDefault="00DF25EB" w:rsidP="004F2691">
            <w:pPr>
              <w:spacing w:after="0" w:line="240" w:lineRule="auto"/>
              <w:jc w:val="center"/>
            </w:pPr>
            <w:r>
              <w:t>Guy Office Supplies Limited</w:t>
            </w:r>
          </w:p>
          <w:p w:rsidR="00DF25EB" w:rsidRDefault="00DF25EB" w:rsidP="004F2691">
            <w:pPr>
              <w:spacing w:after="0" w:line="240" w:lineRule="auto"/>
              <w:jc w:val="center"/>
            </w:pPr>
            <w:r>
              <w:t>Main Street</w:t>
            </w:r>
          </w:p>
          <w:p w:rsidR="00DF25EB" w:rsidRDefault="00DF25EB" w:rsidP="004F2691">
            <w:pPr>
              <w:spacing w:after="0" w:line="240" w:lineRule="auto"/>
              <w:jc w:val="center"/>
            </w:pPr>
            <w:r>
              <w:t>Georgetown</w:t>
            </w:r>
          </w:p>
        </w:tc>
      </w:tr>
      <w:tr w:rsidR="00DF25EB" w:rsidTr="004F2691">
        <w:tc>
          <w:tcPr>
            <w:tcW w:w="4782" w:type="dxa"/>
            <w:gridSpan w:val="2"/>
          </w:tcPr>
          <w:p w:rsidR="00DF25EB" w:rsidRDefault="00DF25EB" w:rsidP="004F2691">
            <w:r>
              <w:t>To:</w:t>
            </w:r>
          </w:p>
          <w:p w:rsidR="00DF25EB" w:rsidRDefault="00DF25EB" w:rsidP="004F2691"/>
        </w:tc>
        <w:tc>
          <w:tcPr>
            <w:tcW w:w="4794" w:type="dxa"/>
            <w:gridSpan w:val="3"/>
          </w:tcPr>
          <w:p w:rsidR="00DF25EB" w:rsidRDefault="00DF25EB" w:rsidP="004F2691">
            <w:r>
              <w:t xml:space="preserve">Date: </w:t>
            </w:r>
          </w:p>
          <w:p w:rsidR="00DF25EB" w:rsidRDefault="00DF25EB" w:rsidP="004F2691">
            <w:r>
              <w:t xml:space="preserve">Due Date: </w:t>
            </w:r>
          </w:p>
          <w:p w:rsidR="00DF25EB" w:rsidRDefault="00DF25EB" w:rsidP="00DF25EB">
            <w:r>
              <w:t xml:space="preserve">Terms: </w:t>
            </w:r>
          </w:p>
          <w:p w:rsidR="00DF25EB" w:rsidRDefault="00DF25EB" w:rsidP="00DF25EB">
            <w:r>
              <w:t>T</w:t>
            </w:r>
            <w:r>
              <w:t>rade Discount: 10%</w:t>
            </w:r>
          </w:p>
        </w:tc>
      </w:tr>
      <w:tr w:rsidR="00DF25EB" w:rsidRPr="00780E3C" w:rsidTr="004F2691">
        <w:tc>
          <w:tcPr>
            <w:tcW w:w="1137" w:type="dxa"/>
          </w:tcPr>
          <w:p w:rsidR="00DF25EB" w:rsidRPr="00780E3C" w:rsidRDefault="00DF25EB" w:rsidP="004F2691">
            <w:pPr>
              <w:rPr>
                <w:b/>
              </w:rPr>
            </w:pPr>
            <w:r w:rsidRPr="00780E3C">
              <w:rPr>
                <w:b/>
              </w:rPr>
              <w:t>Quantity</w:t>
            </w:r>
          </w:p>
        </w:tc>
        <w:tc>
          <w:tcPr>
            <w:tcW w:w="5405" w:type="dxa"/>
            <w:gridSpan w:val="2"/>
          </w:tcPr>
          <w:p w:rsidR="00DF25EB" w:rsidRPr="00780E3C" w:rsidRDefault="00DF25EB" w:rsidP="004F2691">
            <w:pPr>
              <w:rPr>
                <w:b/>
              </w:rPr>
            </w:pPr>
            <w:r w:rsidRPr="00780E3C">
              <w:rPr>
                <w:b/>
              </w:rPr>
              <w:t>Description</w:t>
            </w:r>
          </w:p>
        </w:tc>
        <w:tc>
          <w:tcPr>
            <w:tcW w:w="1558" w:type="dxa"/>
          </w:tcPr>
          <w:p w:rsidR="00DF25EB" w:rsidRPr="00780E3C" w:rsidRDefault="00DF25EB" w:rsidP="004F2691">
            <w:pPr>
              <w:jc w:val="right"/>
              <w:rPr>
                <w:b/>
              </w:rPr>
            </w:pPr>
            <w:r w:rsidRPr="00780E3C">
              <w:rPr>
                <w:b/>
              </w:rPr>
              <w:t>Unit Price</w:t>
            </w:r>
          </w:p>
        </w:tc>
        <w:tc>
          <w:tcPr>
            <w:tcW w:w="1476" w:type="dxa"/>
          </w:tcPr>
          <w:p w:rsidR="00DF25EB" w:rsidRPr="00780E3C" w:rsidRDefault="00DF25EB" w:rsidP="004F2691">
            <w:pPr>
              <w:jc w:val="right"/>
              <w:rPr>
                <w:b/>
              </w:rPr>
            </w:pPr>
            <w:r w:rsidRPr="00780E3C">
              <w:rPr>
                <w:b/>
              </w:rPr>
              <w:t>Total</w:t>
            </w:r>
          </w:p>
        </w:tc>
      </w:tr>
      <w:tr w:rsidR="00DF25EB" w:rsidTr="004F2691">
        <w:tc>
          <w:tcPr>
            <w:tcW w:w="1137" w:type="dxa"/>
          </w:tcPr>
          <w:p w:rsidR="00DF25EB" w:rsidRDefault="00DF25EB" w:rsidP="004F2691"/>
        </w:tc>
        <w:tc>
          <w:tcPr>
            <w:tcW w:w="5405" w:type="dxa"/>
            <w:gridSpan w:val="2"/>
          </w:tcPr>
          <w:p w:rsidR="00DF25EB" w:rsidRDefault="00DF25EB" w:rsidP="004F2691"/>
        </w:tc>
        <w:tc>
          <w:tcPr>
            <w:tcW w:w="1558" w:type="dxa"/>
          </w:tcPr>
          <w:p w:rsidR="00DF25EB" w:rsidRDefault="00DF25EB" w:rsidP="004F2691">
            <w:pPr>
              <w:jc w:val="right"/>
            </w:pPr>
          </w:p>
        </w:tc>
        <w:tc>
          <w:tcPr>
            <w:tcW w:w="1476" w:type="dxa"/>
          </w:tcPr>
          <w:p w:rsidR="00DF25EB" w:rsidRDefault="00DF25EB" w:rsidP="004F2691">
            <w:pPr>
              <w:jc w:val="right"/>
            </w:pPr>
          </w:p>
        </w:tc>
      </w:tr>
      <w:tr w:rsidR="00DF25EB" w:rsidTr="004F2691">
        <w:tc>
          <w:tcPr>
            <w:tcW w:w="1137" w:type="dxa"/>
          </w:tcPr>
          <w:p w:rsidR="00DF25EB" w:rsidRDefault="00DF25EB" w:rsidP="004F2691"/>
        </w:tc>
        <w:tc>
          <w:tcPr>
            <w:tcW w:w="5405" w:type="dxa"/>
            <w:gridSpan w:val="2"/>
          </w:tcPr>
          <w:p w:rsidR="00DF25EB" w:rsidRDefault="00DF25EB" w:rsidP="004F2691"/>
        </w:tc>
        <w:tc>
          <w:tcPr>
            <w:tcW w:w="1558" w:type="dxa"/>
          </w:tcPr>
          <w:p w:rsidR="00DF25EB" w:rsidRDefault="00DF25EB" w:rsidP="004F2691">
            <w:pPr>
              <w:jc w:val="right"/>
            </w:pPr>
          </w:p>
        </w:tc>
        <w:tc>
          <w:tcPr>
            <w:tcW w:w="1476" w:type="dxa"/>
          </w:tcPr>
          <w:p w:rsidR="00DF25EB" w:rsidRDefault="00DF25EB" w:rsidP="004F2691">
            <w:pPr>
              <w:jc w:val="right"/>
            </w:pPr>
          </w:p>
        </w:tc>
      </w:tr>
      <w:tr w:rsidR="00DF25EB" w:rsidTr="004F2691">
        <w:tc>
          <w:tcPr>
            <w:tcW w:w="1137" w:type="dxa"/>
          </w:tcPr>
          <w:p w:rsidR="00DF25EB" w:rsidRDefault="00DF25EB" w:rsidP="004F2691"/>
        </w:tc>
        <w:tc>
          <w:tcPr>
            <w:tcW w:w="5405" w:type="dxa"/>
            <w:gridSpan w:val="2"/>
          </w:tcPr>
          <w:p w:rsidR="00DF25EB" w:rsidRDefault="00DF25EB" w:rsidP="004F2691"/>
        </w:tc>
        <w:tc>
          <w:tcPr>
            <w:tcW w:w="1558" w:type="dxa"/>
          </w:tcPr>
          <w:p w:rsidR="00DF25EB" w:rsidRDefault="00DF25EB" w:rsidP="004F2691">
            <w:pPr>
              <w:jc w:val="right"/>
            </w:pPr>
          </w:p>
        </w:tc>
        <w:tc>
          <w:tcPr>
            <w:tcW w:w="1476" w:type="dxa"/>
          </w:tcPr>
          <w:p w:rsidR="00DF25EB" w:rsidRDefault="00DF25EB" w:rsidP="004F2691">
            <w:pPr>
              <w:jc w:val="right"/>
            </w:pPr>
          </w:p>
        </w:tc>
      </w:tr>
      <w:tr w:rsidR="00DF25EB" w:rsidTr="004F2691">
        <w:tc>
          <w:tcPr>
            <w:tcW w:w="1137" w:type="dxa"/>
          </w:tcPr>
          <w:p w:rsidR="00DF25EB" w:rsidRDefault="00DF25EB" w:rsidP="004F2691"/>
        </w:tc>
        <w:tc>
          <w:tcPr>
            <w:tcW w:w="5405" w:type="dxa"/>
            <w:gridSpan w:val="2"/>
          </w:tcPr>
          <w:p w:rsidR="00DF25EB" w:rsidRDefault="00DF25EB" w:rsidP="004F2691"/>
        </w:tc>
        <w:tc>
          <w:tcPr>
            <w:tcW w:w="1558" w:type="dxa"/>
          </w:tcPr>
          <w:p w:rsidR="00DF25EB" w:rsidRDefault="00DF25EB" w:rsidP="004F2691">
            <w:pPr>
              <w:jc w:val="right"/>
            </w:pPr>
            <w:r>
              <w:t>Sub-Total</w:t>
            </w:r>
          </w:p>
        </w:tc>
        <w:tc>
          <w:tcPr>
            <w:tcW w:w="1476" w:type="dxa"/>
          </w:tcPr>
          <w:p w:rsidR="00DF25EB" w:rsidRDefault="00DF25EB" w:rsidP="004F2691">
            <w:pPr>
              <w:jc w:val="right"/>
            </w:pPr>
          </w:p>
        </w:tc>
      </w:tr>
      <w:tr w:rsidR="00DF25EB" w:rsidTr="004F2691">
        <w:tc>
          <w:tcPr>
            <w:tcW w:w="1137" w:type="dxa"/>
          </w:tcPr>
          <w:p w:rsidR="00DF25EB" w:rsidRDefault="00DF25EB" w:rsidP="004F2691"/>
        </w:tc>
        <w:tc>
          <w:tcPr>
            <w:tcW w:w="5405" w:type="dxa"/>
            <w:gridSpan w:val="2"/>
          </w:tcPr>
          <w:p w:rsidR="00DF25EB" w:rsidRDefault="00DF25EB" w:rsidP="004F2691"/>
        </w:tc>
        <w:tc>
          <w:tcPr>
            <w:tcW w:w="1558" w:type="dxa"/>
          </w:tcPr>
          <w:p w:rsidR="00DF25EB" w:rsidRDefault="00DF25EB" w:rsidP="004F2691">
            <w:pPr>
              <w:jc w:val="right"/>
            </w:pPr>
          </w:p>
        </w:tc>
        <w:tc>
          <w:tcPr>
            <w:tcW w:w="1476" w:type="dxa"/>
          </w:tcPr>
          <w:p w:rsidR="00DF25EB" w:rsidRDefault="00DF25EB" w:rsidP="004F2691">
            <w:pPr>
              <w:jc w:val="right"/>
            </w:pPr>
          </w:p>
        </w:tc>
      </w:tr>
      <w:tr w:rsidR="00DF25EB" w:rsidTr="004F2691">
        <w:tc>
          <w:tcPr>
            <w:tcW w:w="1137" w:type="dxa"/>
            <w:vMerge w:val="restart"/>
          </w:tcPr>
          <w:p w:rsidR="00DF25EB" w:rsidRDefault="00DF25EB" w:rsidP="004F2691">
            <w:r>
              <w:t>Terms of sale</w:t>
            </w:r>
          </w:p>
        </w:tc>
        <w:tc>
          <w:tcPr>
            <w:tcW w:w="5405" w:type="dxa"/>
            <w:gridSpan w:val="2"/>
          </w:tcPr>
          <w:p w:rsidR="00DF25EB" w:rsidRDefault="00DF25EB" w:rsidP="00DF25EB">
            <w:r>
              <w:t>Trade discount:</w:t>
            </w:r>
          </w:p>
        </w:tc>
        <w:tc>
          <w:tcPr>
            <w:tcW w:w="1558" w:type="dxa"/>
          </w:tcPr>
          <w:p w:rsidR="00DF25EB" w:rsidRDefault="00DF25EB" w:rsidP="004F2691"/>
        </w:tc>
        <w:tc>
          <w:tcPr>
            <w:tcW w:w="1476" w:type="dxa"/>
          </w:tcPr>
          <w:p w:rsidR="00DF25EB" w:rsidRDefault="00DF25EB" w:rsidP="004F2691">
            <w:pPr>
              <w:jc w:val="right"/>
            </w:pPr>
          </w:p>
        </w:tc>
      </w:tr>
      <w:tr w:rsidR="00DF25EB" w:rsidTr="004F2691">
        <w:tc>
          <w:tcPr>
            <w:tcW w:w="1137" w:type="dxa"/>
            <w:vMerge/>
          </w:tcPr>
          <w:p w:rsidR="00DF25EB" w:rsidRDefault="00DF25EB" w:rsidP="004F2691"/>
        </w:tc>
        <w:tc>
          <w:tcPr>
            <w:tcW w:w="5405" w:type="dxa"/>
            <w:gridSpan w:val="2"/>
          </w:tcPr>
          <w:p w:rsidR="00DF25EB" w:rsidRDefault="00DF25EB" w:rsidP="004F2691"/>
        </w:tc>
        <w:tc>
          <w:tcPr>
            <w:tcW w:w="1558" w:type="dxa"/>
          </w:tcPr>
          <w:p w:rsidR="00DF25EB" w:rsidRDefault="00DF25EB" w:rsidP="004F2691"/>
        </w:tc>
        <w:tc>
          <w:tcPr>
            <w:tcW w:w="1476" w:type="dxa"/>
          </w:tcPr>
          <w:p w:rsidR="00DF25EB" w:rsidRDefault="00DF25EB" w:rsidP="004F2691">
            <w:pPr>
              <w:jc w:val="right"/>
            </w:pPr>
          </w:p>
        </w:tc>
      </w:tr>
      <w:tr w:rsidR="00DF25EB" w:rsidTr="004F2691">
        <w:tc>
          <w:tcPr>
            <w:tcW w:w="1137" w:type="dxa"/>
            <w:vMerge/>
          </w:tcPr>
          <w:p w:rsidR="00DF25EB" w:rsidRDefault="00DF25EB" w:rsidP="004F2691"/>
        </w:tc>
        <w:tc>
          <w:tcPr>
            <w:tcW w:w="5405" w:type="dxa"/>
            <w:gridSpan w:val="2"/>
          </w:tcPr>
          <w:p w:rsidR="00DF25EB" w:rsidRDefault="00DF25EB" w:rsidP="00DF25EB">
            <w:r>
              <w:t xml:space="preserve">Cash discount: </w:t>
            </w:r>
          </w:p>
        </w:tc>
        <w:tc>
          <w:tcPr>
            <w:tcW w:w="1558" w:type="dxa"/>
          </w:tcPr>
          <w:p w:rsidR="00DF25EB" w:rsidRDefault="00DF25EB" w:rsidP="004F2691"/>
        </w:tc>
        <w:tc>
          <w:tcPr>
            <w:tcW w:w="1476" w:type="dxa"/>
          </w:tcPr>
          <w:p w:rsidR="00DF25EB" w:rsidRDefault="00DF25EB" w:rsidP="004F2691">
            <w:pPr>
              <w:jc w:val="right"/>
            </w:pPr>
          </w:p>
        </w:tc>
      </w:tr>
      <w:tr w:rsidR="00DF25EB" w:rsidTr="004F2691">
        <w:tc>
          <w:tcPr>
            <w:tcW w:w="1137" w:type="dxa"/>
            <w:vMerge/>
          </w:tcPr>
          <w:p w:rsidR="00DF25EB" w:rsidRDefault="00DF25EB" w:rsidP="004F2691"/>
        </w:tc>
        <w:tc>
          <w:tcPr>
            <w:tcW w:w="5405" w:type="dxa"/>
            <w:gridSpan w:val="2"/>
          </w:tcPr>
          <w:p w:rsidR="00DF25EB" w:rsidRDefault="00DF25EB" w:rsidP="004F2691"/>
        </w:tc>
        <w:tc>
          <w:tcPr>
            <w:tcW w:w="1558" w:type="dxa"/>
          </w:tcPr>
          <w:p w:rsidR="00DF25EB" w:rsidRDefault="00DF25EB" w:rsidP="004F2691"/>
        </w:tc>
        <w:tc>
          <w:tcPr>
            <w:tcW w:w="1476" w:type="dxa"/>
          </w:tcPr>
          <w:p w:rsidR="00DF25EB" w:rsidRDefault="00DF25EB" w:rsidP="004F2691">
            <w:pPr>
              <w:jc w:val="right"/>
            </w:pPr>
          </w:p>
        </w:tc>
      </w:tr>
      <w:tr w:rsidR="00DF25EB" w:rsidTr="004F2691">
        <w:tc>
          <w:tcPr>
            <w:tcW w:w="1137" w:type="dxa"/>
            <w:vMerge/>
          </w:tcPr>
          <w:p w:rsidR="00DF25EB" w:rsidRDefault="00DF25EB" w:rsidP="004F2691"/>
        </w:tc>
        <w:tc>
          <w:tcPr>
            <w:tcW w:w="5405" w:type="dxa"/>
            <w:gridSpan w:val="2"/>
          </w:tcPr>
          <w:p w:rsidR="00DF25EB" w:rsidRDefault="00DF25EB" w:rsidP="004F2691">
            <w:pPr>
              <w:tabs>
                <w:tab w:val="center" w:pos="2635"/>
                <w:tab w:val="right" w:pos="5271"/>
              </w:tabs>
            </w:pPr>
          </w:p>
        </w:tc>
        <w:tc>
          <w:tcPr>
            <w:tcW w:w="1558" w:type="dxa"/>
          </w:tcPr>
          <w:p w:rsidR="00DF25EB" w:rsidRDefault="00DF25EB" w:rsidP="004F2691"/>
        </w:tc>
        <w:tc>
          <w:tcPr>
            <w:tcW w:w="1476" w:type="dxa"/>
          </w:tcPr>
          <w:p w:rsidR="00DF25EB" w:rsidRDefault="00DF25EB" w:rsidP="004F2691"/>
        </w:tc>
      </w:tr>
      <w:tr w:rsidR="00DF25EB" w:rsidTr="004F2691">
        <w:tc>
          <w:tcPr>
            <w:tcW w:w="1137" w:type="dxa"/>
            <w:vMerge/>
          </w:tcPr>
          <w:p w:rsidR="00DF25EB" w:rsidRDefault="00DF25EB" w:rsidP="004F2691"/>
        </w:tc>
        <w:tc>
          <w:tcPr>
            <w:tcW w:w="5405" w:type="dxa"/>
            <w:gridSpan w:val="2"/>
          </w:tcPr>
          <w:p w:rsidR="00DF25EB" w:rsidRDefault="00DF25EB" w:rsidP="004F2691">
            <w:pPr>
              <w:tabs>
                <w:tab w:val="center" w:pos="2635"/>
                <w:tab w:val="right" w:pos="5271"/>
              </w:tabs>
            </w:pPr>
            <w:r>
              <w:t>Add Vat @ 12.5%</w:t>
            </w:r>
          </w:p>
          <w:p w:rsidR="00DF25EB" w:rsidRDefault="00DF25EB" w:rsidP="004F2691">
            <w:pPr>
              <w:tabs>
                <w:tab w:val="center" w:pos="2635"/>
                <w:tab w:val="right" w:pos="5271"/>
              </w:tabs>
            </w:pPr>
          </w:p>
        </w:tc>
        <w:tc>
          <w:tcPr>
            <w:tcW w:w="1558" w:type="dxa"/>
          </w:tcPr>
          <w:p w:rsidR="00DF25EB" w:rsidRDefault="00DF25EB" w:rsidP="004F2691"/>
        </w:tc>
        <w:tc>
          <w:tcPr>
            <w:tcW w:w="1476" w:type="dxa"/>
          </w:tcPr>
          <w:p w:rsidR="00DF25EB" w:rsidRDefault="00DF25EB" w:rsidP="004F2691">
            <w:pPr>
              <w:jc w:val="right"/>
            </w:pPr>
          </w:p>
        </w:tc>
      </w:tr>
      <w:tr w:rsidR="00DF25EB" w:rsidRPr="00780E3C" w:rsidTr="004F2691">
        <w:tc>
          <w:tcPr>
            <w:tcW w:w="1137" w:type="dxa"/>
            <w:vMerge/>
          </w:tcPr>
          <w:p w:rsidR="00DF25EB" w:rsidRDefault="00DF25EB" w:rsidP="004F2691"/>
        </w:tc>
        <w:tc>
          <w:tcPr>
            <w:tcW w:w="5405" w:type="dxa"/>
            <w:gridSpan w:val="2"/>
          </w:tcPr>
          <w:p w:rsidR="00DF25EB" w:rsidRDefault="00DF25EB" w:rsidP="004F2691">
            <w:pPr>
              <w:tabs>
                <w:tab w:val="center" w:pos="2635"/>
                <w:tab w:val="right" w:pos="5271"/>
              </w:tabs>
            </w:pPr>
            <w:r>
              <w:tab/>
            </w:r>
            <w:r>
              <w:tab/>
            </w:r>
          </w:p>
        </w:tc>
        <w:tc>
          <w:tcPr>
            <w:tcW w:w="1558" w:type="dxa"/>
          </w:tcPr>
          <w:p w:rsidR="00DF25EB" w:rsidRPr="00DF25EB" w:rsidRDefault="00DF25EB" w:rsidP="004F2691">
            <w:pPr>
              <w:jc w:val="right"/>
              <w:rPr>
                <w:b/>
              </w:rPr>
            </w:pPr>
            <w:r w:rsidRPr="00DF25EB">
              <w:rPr>
                <w:b/>
              </w:rPr>
              <w:t>Total Due</w:t>
            </w:r>
          </w:p>
        </w:tc>
        <w:tc>
          <w:tcPr>
            <w:tcW w:w="1476" w:type="dxa"/>
          </w:tcPr>
          <w:p w:rsidR="00DF25EB" w:rsidRPr="00780E3C" w:rsidRDefault="00DF25EB" w:rsidP="004F2691">
            <w:pPr>
              <w:jc w:val="right"/>
              <w:rPr>
                <w:b/>
              </w:rPr>
            </w:pPr>
          </w:p>
        </w:tc>
      </w:tr>
      <w:tr w:rsidR="00DF25EB" w:rsidTr="004F2691">
        <w:tc>
          <w:tcPr>
            <w:tcW w:w="8100" w:type="dxa"/>
            <w:gridSpan w:val="4"/>
          </w:tcPr>
          <w:p w:rsidR="00DF25EB" w:rsidRDefault="00DF25EB" w:rsidP="004F2691"/>
          <w:p w:rsidR="00DF25EB" w:rsidRDefault="00DF25EB" w:rsidP="004F2691">
            <w:pPr>
              <w:spacing w:after="0" w:line="240" w:lineRule="auto"/>
              <w:jc w:val="center"/>
            </w:pPr>
            <w:r>
              <w:t>………………………………………..</w:t>
            </w:r>
          </w:p>
          <w:p w:rsidR="00DF25EB" w:rsidRDefault="00DF25EB" w:rsidP="004F2691">
            <w:pPr>
              <w:spacing w:after="0" w:line="240" w:lineRule="auto"/>
              <w:jc w:val="center"/>
            </w:pPr>
            <w:r>
              <w:t>Sales Officer</w:t>
            </w:r>
          </w:p>
        </w:tc>
        <w:tc>
          <w:tcPr>
            <w:tcW w:w="1476" w:type="dxa"/>
          </w:tcPr>
          <w:p w:rsidR="00DF25EB" w:rsidRDefault="00DF25EB" w:rsidP="004F2691"/>
        </w:tc>
      </w:tr>
    </w:tbl>
    <w:p w:rsidR="002C36DF" w:rsidRDefault="002C36DF"/>
    <w:sectPr w:rsidR="002C36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F6" w:rsidRDefault="001358F6" w:rsidP="002C36DF">
      <w:pPr>
        <w:spacing w:after="0" w:line="240" w:lineRule="auto"/>
      </w:pPr>
      <w:r>
        <w:separator/>
      </w:r>
    </w:p>
  </w:endnote>
  <w:endnote w:type="continuationSeparator" w:id="0">
    <w:p w:rsidR="001358F6" w:rsidRDefault="001358F6" w:rsidP="002C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F6" w:rsidRDefault="001358F6" w:rsidP="002C36DF">
      <w:pPr>
        <w:spacing w:after="0" w:line="240" w:lineRule="auto"/>
      </w:pPr>
      <w:r>
        <w:separator/>
      </w:r>
    </w:p>
  </w:footnote>
  <w:footnote w:type="continuationSeparator" w:id="0">
    <w:p w:rsidR="001358F6" w:rsidRDefault="001358F6" w:rsidP="002C3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DF" w:rsidRDefault="002C36DF">
    <w:pPr>
      <w:pStyle w:val="Header"/>
    </w:pPr>
    <w:r>
      <w:t>Sales, Marketing &amp; Customer Services</w:t>
    </w:r>
  </w:p>
  <w:p w:rsidR="002C36DF" w:rsidRDefault="002C36DF">
    <w:pPr>
      <w:pStyle w:val="Header"/>
    </w:pPr>
    <w:r>
      <w:t>Lesson 6 Worksheet</w:t>
    </w:r>
    <w:r w:rsidR="00AD03E1">
      <w:t xml:space="preserve"> – Prepare an Invoice</w:t>
    </w:r>
    <w:r w:rsidR="00AD03E1">
      <w:tab/>
    </w:r>
    <w:r w:rsidR="00AD03E1">
      <w:tab/>
      <w:t>30 minutes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DF"/>
    <w:rsid w:val="00086F58"/>
    <w:rsid w:val="001358F6"/>
    <w:rsid w:val="002C36DF"/>
    <w:rsid w:val="0032266F"/>
    <w:rsid w:val="00413373"/>
    <w:rsid w:val="00580091"/>
    <w:rsid w:val="007F6FCB"/>
    <w:rsid w:val="00AD03E1"/>
    <w:rsid w:val="00B47C99"/>
    <w:rsid w:val="00C86600"/>
    <w:rsid w:val="00C931F0"/>
    <w:rsid w:val="00CF4BDF"/>
    <w:rsid w:val="00D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6DF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6DF"/>
    <w:rPr>
      <w:rFonts w:ascii="Times New Roman" w:hAnsi="Times New Roman" w:cs="Times New Roman"/>
      <w:bCs/>
      <w:kern w:val="36"/>
      <w:sz w:val="24"/>
      <w:szCs w:val="24"/>
    </w:rPr>
  </w:style>
  <w:style w:type="table" w:styleId="TableGrid">
    <w:name w:val="Table Grid"/>
    <w:basedOn w:val="TableNormal"/>
    <w:uiPriority w:val="59"/>
    <w:rsid w:val="002C3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6DF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3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6DF"/>
    <w:rPr>
      <w:rFonts w:ascii="Times New Roman" w:hAnsi="Times New Roman" w:cs="Times New Roman"/>
      <w:bCs/>
      <w:kern w:val="36"/>
      <w:sz w:val="24"/>
      <w:szCs w:val="24"/>
    </w:rPr>
  </w:style>
  <w:style w:type="table" w:styleId="TableGrid">
    <w:name w:val="Table Grid"/>
    <w:basedOn w:val="TableNormal"/>
    <w:uiPriority w:val="59"/>
    <w:rsid w:val="002C3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2020-04-09T17:43:00Z</dcterms:created>
  <dcterms:modified xsi:type="dcterms:W3CDTF">2020-04-09T19:14:00Z</dcterms:modified>
</cp:coreProperties>
</file>