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091" w:rsidRDefault="00580091"/>
    <w:p w:rsidR="000779A9" w:rsidRDefault="000779A9">
      <w:r w:rsidRPr="000779A9">
        <w:rPr>
          <w:b/>
        </w:rPr>
        <w:t>Instructions</w:t>
      </w:r>
      <w:r>
        <w:t>: Read the case and answer the questions that follow.</w:t>
      </w:r>
    </w:p>
    <w:p w:rsidR="001B06C9" w:rsidRPr="008403EC" w:rsidRDefault="008403EC" w:rsidP="008403EC">
      <w:pPr>
        <w:jc w:val="center"/>
        <w:rPr>
          <w:b/>
          <w:sz w:val="32"/>
          <w:szCs w:val="32"/>
        </w:rPr>
      </w:pPr>
      <w:r w:rsidRPr="008403EC">
        <w:rPr>
          <w:b/>
          <w:sz w:val="32"/>
          <w:szCs w:val="32"/>
        </w:rPr>
        <w:t>CASE STUDY – MARKETING AT DAYS BOOKSTORE</w:t>
      </w:r>
    </w:p>
    <w:p w:rsidR="001B06C9" w:rsidRPr="008403EC" w:rsidRDefault="001B06C9" w:rsidP="008403EC">
      <w:pPr>
        <w:spacing w:after="0" w:line="360" w:lineRule="auto"/>
        <w:jc w:val="both"/>
        <w:rPr>
          <w:sz w:val="28"/>
          <w:szCs w:val="28"/>
        </w:rPr>
      </w:pPr>
      <w:r w:rsidRPr="008403EC">
        <w:rPr>
          <w:sz w:val="28"/>
          <w:szCs w:val="28"/>
        </w:rPr>
        <w:t>Many businesses use Facebook and other social networking sites to promote their activities.  Days Books in Bridgetown is no exception.  Its Facebook pages describe the business and its history, and include several photographs.  These show window displays designed by staff, pictures from the Crop Over read at the Barbados Museum and author book signings in the store.</w:t>
      </w:r>
    </w:p>
    <w:p w:rsidR="008403EC" w:rsidRDefault="008403EC" w:rsidP="008403EC">
      <w:pPr>
        <w:spacing w:after="0" w:line="360" w:lineRule="auto"/>
        <w:jc w:val="both"/>
        <w:rPr>
          <w:sz w:val="28"/>
          <w:szCs w:val="28"/>
        </w:rPr>
      </w:pPr>
    </w:p>
    <w:p w:rsidR="008403EC" w:rsidRDefault="001B06C9" w:rsidP="008403EC">
      <w:pPr>
        <w:spacing w:after="0" w:line="360" w:lineRule="auto"/>
        <w:jc w:val="both"/>
        <w:rPr>
          <w:sz w:val="28"/>
          <w:szCs w:val="28"/>
        </w:rPr>
      </w:pPr>
      <w:r w:rsidRPr="008403EC">
        <w:rPr>
          <w:sz w:val="28"/>
          <w:szCs w:val="28"/>
        </w:rPr>
        <w:t xml:space="preserve">The company provides a wide range of books, such as novels and autobiographies for avid readers, law books and children’s books.  It specializes in providing textbooks for primary and secondary schools.  It promotes these by staging displays at school fairs and business conferences and it also provides teachers with samples and catalogues.  </w:t>
      </w:r>
    </w:p>
    <w:p w:rsidR="008403EC" w:rsidRPr="008403EC" w:rsidRDefault="008403EC" w:rsidP="008403EC">
      <w:pPr>
        <w:spacing w:after="0" w:line="360" w:lineRule="auto"/>
        <w:jc w:val="both"/>
        <w:rPr>
          <w:sz w:val="28"/>
          <w:szCs w:val="28"/>
        </w:rPr>
      </w:pPr>
    </w:p>
    <w:p w:rsidR="001B06C9" w:rsidRPr="008403EC" w:rsidRDefault="001B06C9" w:rsidP="008403EC">
      <w:pPr>
        <w:spacing w:after="0" w:line="360" w:lineRule="auto"/>
        <w:jc w:val="both"/>
        <w:rPr>
          <w:sz w:val="28"/>
          <w:szCs w:val="28"/>
        </w:rPr>
      </w:pPr>
      <w:r w:rsidRPr="008403EC">
        <w:rPr>
          <w:sz w:val="28"/>
          <w:szCs w:val="28"/>
        </w:rPr>
        <w:t>In summer 2011, buyers were offered 10 percent off selected primary school books during the summer months.  The company will also deliver these, free of charge, in the Bridgetown area three times a week. Other promotion methods used by Days include radio, TV, print media, flyers, sponsored events, school visits, carrier bags and Days’ or publisher’s branded giveaways, such as pens, rulers and desk pads.</w:t>
      </w:r>
    </w:p>
    <w:p w:rsidR="001B06C9" w:rsidRPr="008403EC" w:rsidRDefault="001B06C9" w:rsidP="008403EC">
      <w:pPr>
        <w:spacing w:after="0" w:line="360" w:lineRule="auto"/>
        <w:jc w:val="both"/>
        <w:rPr>
          <w:sz w:val="28"/>
          <w:szCs w:val="28"/>
        </w:rPr>
      </w:pPr>
      <w:r w:rsidRPr="008403EC">
        <w:rPr>
          <w:sz w:val="28"/>
          <w:szCs w:val="28"/>
        </w:rPr>
        <w:t>On Days’ Facebook Wall there is a selection of customer queries and the answers, showing that they aim to help customers as much as possible.  Anyone visiting the store can benefit from the knowledge of its experienced staff, who can advise on suitable books for any occasion, or they can place a special order for an item not currently in stock.</w:t>
      </w:r>
    </w:p>
    <w:p w:rsidR="008403EC" w:rsidRPr="008403EC" w:rsidRDefault="001B06C9" w:rsidP="008403EC">
      <w:pPr>
        <w:rPr>
          <w:i/>
        </w:rPr>
      </w:pPr>
      <w:r>
        <w:t xml:space="preserve">Case retrieved from: </w:t>
      </w:r>
      <w:proofErr w:type="spellStart"/>
      <w:r w:rsidR="008403EC" w:rsidRPr="008403EC">
        <w:rPr>
          <w:i/>
        </w:rPr>
        <w:t>Carysforth</w:t>
      </w:r>
      <w:proofErr w:type="spellEnd"/>
      <w:r w:rsidR="008403EC" w:rsidRPr="008403EC">
        <w:rPr>
          <w:i/>
        </w:rPr>
        <w:t>, C., </w:t>
      </w:r>
      <w:proofErr w:type="spellStart"/>
      <w:r w:rsidR="008403EC" w:rsidRPr="008403EC">
        <w:rPr>
          <w:i/>
        </w:rPr>
        <w:t>Neild</w:t>
      </w:r>
      <w:proofErr w:type="spellEnd"/>
      <w:r w:rsidR="008403EC" w:rsidRPr="008403EC">
        <w:rPr>
          <w:i/>
        </w:rPr>
        <w:t>, M., </w:t>
      </w:r>
      <w:proofErr w:type="gramStart"/>
      <w:r w:rsidR="008403EC" w:rsidRPr="008403EC">
        <w:rPr>
          <w:i/>
        </w:rPr>
        <w:t>et</w:t>
      </w:r>
      <w:proofErr w:type="gramEnd"/>
      <w:r w:rsidR="008403EC" w:rsidRPr="008403EC">
        <w:rPr>
          <w:i/>
        </w:rPr>
        <w:t xml:space="preserve">. </w:t>
      </w:r>
      <w:proofErr w:type="gramStart"/>
      <w:r w:rsidR="008403EC" w:rsidRPr="008403EC">
        <w:rPr>
          <w:i/>
        </w:rPr>
        <w:t>al. (2012).</w:t>
      </w:r>
      <w:proofErr w:type="gramEnd"/>
      <w:r w:rsidR="008403EC" w:rsidRPr="008403EC">
        <w:rPr>
          <w:i/>
        </w:rPr>
        <w:t> </w:t>
      </w:r>
      <w:proofErr w:type="gramStart"/>
      <w:r w:rsidR="008403EC" w:rsidRPr="008403EC">
        <w:rPr>
          <w:i/>
        </w:rPr>
        <w:t>Office Administration for CSEC, Study Guide.</w:t>
      </w:r>
      <w:proofErr w:type="gramEnd"/>
      <w:r w:rsidR="008403EC" w:rsidRPr="008403EC">
        <w:rPr>
          <w:i/>
        </w:rPr>
        <w:t> Nelson </w:t>
      </w:r>
      <w:proofErr w:type="spellStart"/>
      <w:r w:rsidR="008403EC" w:rsidRPr="008403EC">
        <w:rPr>
          <w:i/>
        </w:rPr>
        <w:t>Thornes</w:t>
      </w:r>
      <w:proofErr w:type="spellEnd"/>
    </w:p>
    <w:p w:rsidR="001B06C9" w:rsidRDefault="001B06C9"/>
    <w:p w:rsidR="001B06C9" w:rsidRPr="000779A9" w:rsidRDefault="001B06C9" w:rsidP="008403EC">
      <w:pPr>
        <w:spacing w:after="0" w:line="360" w:lineRule="auto"/>
        <w:rPr>
          <w:b/>
          <w:sz w:val="28"/>
          <w:szCs w:val="28"/>
        </w:rPr>
      </w:pPr>
      <w:r w:rsidRPr="000779A9">
        <w:rPr>
          <w:b/>
          <w:sz w:val="28"/>
          <w:szCs w:val="28"/>
        </w:rPr>
        <w:t>Questions</w:t>
      </w:r>
    </w:p>
    <w:p w:rsidR="001B06C9" w:rsidRPr="008403EC" w:rsidRDefault="001B06C9" w:rsidP="008403EC">
      <w:pPr>
        <w:pStyle w:val="ListParagraph"/>
        <w:numPr>
          <w:ilvl w:val="0"/>
          <w:numId w:val="1"/>
        </w:numPr>
        <w:spacing w:after="0" w:line="360" w:lineRule="auto"/>
        <w:rPr>
          <w:sz w:val="28"/>
          <w:szCs w:val="28"/>
        </w:rPr>
      </w:pPr>
      <w:r w:rsidRPr="008403EC">
        <w:rPr>
          <w:sz w:val="28"/>
          <w:szCs w:val="28"/>
        </w:rPr>
        <w:t>Identify FOUR promotional activities undertaken by Days Books.</w:t>
      </w:r>
    </w:p>
    <w:p w:rsidR="001B06C9" w:rsidRPr="008403EC" w:rsidRDefault="001B06C9" w:rsidP="008403EC">
      <w:pPr>
        <w:pStyle w:val="ListParagraph"/>
        <w:numPr>
          <w:ilvl w:val="0"/>
          <w:numId w:val="1"/>
        </w:numPr>
        <w:spacing w:after="0" w:line="360" w:lineRule="auto"/>
        <w:rPr>
          <w:sz w:val="28"/>
          <w:szCs w:val="28"/>
        </w:rPr>
      </w:pPr>
      <w:r w:rsidRPr="008403EC">
        <w:rPr>
          <w:sz w:val="28"/>
          <w:szCs w:val="28"/>
        </w:rPr>
        <w:t>Identify TWO target</w:t>
      </w:r>
      <w:bookmarkStart w:id="0" w:name="_GoBack"/>
      <w:bookmarkEnd w:id="0"/>
      <w:r w:rsidRPr="008403EC">
        <w:rPr>
          <w:sz w:val="28"/>
          <w:szCs w:val="28"/>
        </w:rPr>
        <w:t xml:space="preserve"> markets that Days Books aims to attract</w:t>
      </w:r>
    </w:p>
    <w:p w:rsidR="001B06C9" w:rsidRPr="008403EC" w:rsidRDefault="001B06C9" w:rsidP="008403EC">
      <w:pPr>
        <w:pStyle w:val="ListParagraph"/>
        <w:numPr>
          <w:ilvl w:val="0"/>
          <w:numId w:val="1"/>
        </w:numPr>
        <w:spacing w:after="0" w:line="360" w:lineRule="auto"/>
        <w:rPr>
          <w:sz w:val="28"/>
          <w:szCs w:val="28"/>
        </w:rPr>
      </w:pPr>
      <w:r w:rsidRPr="008403EC">
        <w:rPr>
          <w:sz w:val="28"/>
          <w:szCs w:val="28"/>
        </w:rPr>
        <w:t>Identify TWO incentives it is offering to customers interested in primary-school textbooks.</w:t>
      </w:r>
    </w:p>
    <w:p w:rsidR="001B06C9" w:rsidRPr="008403EC" w:rsidRDefault="001B06C9" w:rsidP="008403EC">
      <w:pPr>
        <w:pStyle w:val="ListParagraph"/>
        <w:numPr>
          <w:ilvl w:val="0"/>
          <w:numId w:val="1"/>
        </w:numPr>
        <w:spacing w:after="0" w:line="360" w:lineRule="auto"/>
        <w:rPr>
          <w:sz w:val="28"/>
          <w:szCs w:val="28"/>
        </w:rPr>
      </w:pPr>
      <w:r w:rsidRPr="008403EC">
        <w:rPr>
          <w:sz w:val="28"/>
          <w:szCs w:val="28"/>
        </w:rPr>
        <w:t>Suggest TWO reasons why it benefits companies to use Facebook to promote their business.</w:t>
      </w:r>
    </w:p>
    <w:p w:rsidR="001B06C9" w:rsidRPr="008403EC" w:rsidRDefault="008403EC" w:rsidP="008403EC">
      <w:pPr>
        <w:pStyle w:val="ListParagraph"/>
        <w:numPr>
          <w:ilvl w:val="0"/>
          <w:numId w:val="1"/>
        </w:numPr>
        <w:spacing w:after="0" w:line="360" w:lineRule="auto"/>
        <w:rPr>
          <w:sz w:val="28"/>
          <w:szCs w:val="28"/>
        </w:rPr>
      </w:pPr>
      <w:r w:rsidRPr="008403EC">
        <w:rPr>
          <w:sz w:val="28"/>
          <w:szCs w:val="28"/>
        </w:rPr>
        <w:t>Explain how Days Books aims to prove it is good at responding to customer queries.</w:t>
      </w:r>
    </w:p>
    <w:p w:rsidR="008403EC" w:rsidRDefault="008403EC" w:rsidP="008403EC">
      <w:pPr>
        <w:pStyle w:val="ListParagraph"/>
        <w:numPr>
          <w:ilvl w:val="0"/>
          <w:numId w:val="1"/>
        </w:numPr>
        <w:spacing w:after="0" w:line="360" w:lineRule="auto"/>
        <w:rPr>
          <w:sz w:val="28"/>
          <w:szCs w:val="28"/>
        </w:rPr>
      </w:pPr>
      <w:r w:rsidRPr="008403EC">
        <w:rPr>
          <w:sz w:val="28"/>
          <w:szCs w:val="28"/>
        </w:rPr>
        <w:t>Suggest TWO advantages of having a company website rather than just a Facebook page.</w:t>
      </w:r>
    </w:p>
    <w:p w:rsidR="008403EC" w:rsidRDefault="008403EC" w:rsidP="008403EC">
      <w:pPr>
        <w:spacing w:after="0" w:line="360" w:lineRule="auto"/>
        <w:rPr>
          <w:sz w:val="28"/>
          <w:szCs w:val="28"/>
        </w:rPr>
      </w:pPr>
    </w:p>
    <w:p w:rsidR="008403EC" w:rsidRPr="008403EC" w:rsidRDefault="008403EC" w:rsidP="008403EC">
      <w:pPr>
        <w:spacing w:after="0" w:line="360" w:lineRule="auto"/>
        <w:rPr>
          <w:b/>
          <w:sz w:val="28"/>
          <w:szCs w:val="28"/>
        </w:rPr>
      </w:pPr>
      <w:r w:rsidRPr="008403EC">
        <w:rPr>
          <w:b/>
          <w:sz w:val="28"/>
          <w:szCs w:val="28"/>
        </w:rPr>
        <w:t>Use the answer key for Lesson 4 to check your answers.</w:t>
      </w:r>
    </w:p>
    <w:p w:rsidR="001B06C9" w:rsidRPr="008403EC" w:rsidRDefault="001B06C9" w:rsidP="008403EC">
      <w:pPr>
        <w:spacing w:after="0" w:line="360" w:lineRule="auto"/>
        <w:rPr>
          <w:sz w:val="28"/>
          <w:szCs w:val="28"/>
        </w:rPr>
      </w:pPr>
    </w:p>
    <w:p w:rsidR="001B06C9" w:rsidRDefault="001B06C9"/>
    <w:sectPr w:rsidR="001B06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390" w:rsidRDefault="00333390" w:rsidP="001B06C9">
      <w:pPr>
        <w:spacing w:after="0" w:line="240" w:lineRule="auto"/>
      </w:pPr>
      <w:r>
        <w:separator/>
      </w:r>
    </w:p>
  </w:endnote>
  <w:endnote w:type="continuationSeparator" w:id="0">
    <w:p w:rsidR="00333390" w:rsidRDefault="00333390" w:rsidP="001B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390" w:rsidRDefault="00333390" w:rsidP="001B06C9">
      <w:pPr>
        <w:spacing w:after="0" w:line="240" w:lineRule="auto"/>
      </w:pPr>
      <w:r>
        <w:separator/>
      </w:r>
    </w:p>
  </w:footnote>
  <w:footnote w:type="continuationSeparator" w:id="0">
    <w:p w:rsidR="00333390" w:rsidRDefault="00333390" w:rsidP="001B0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C9" w:rsidRDefault="001B06C9">
    <w:pPr>
      <w:pStyle w:val="Header"/>
    </w:pPr>
    <w:r>
      <w:t>Sales, Marketing and Customer Services – Case Study</w:t>
    </w:r>
  </w:p>
  <w:p w:rsidR="001B06C9" w:rsidRDefault="001B06C9">
    <w:pPr>
      <w:pStyle w:val="Header"/>
    </w:pPr>
    <w:r>
      <w:t>Lesson 4 – Activity Sheet</w:t>
    </w:r>
    <w:r w:rsidR="00FE3BE3">
      <w:t xml:space="preserve"> - Case Study</w:t>
    </w:r>
    <w:r w:rsidR="000779A9">
      <w:tab/>
    </w:r>
    <w:r w:rsidR="000779A9">
      <w:tab/>
      <w:t>30</w:t>
    </w:r>
    <w:r w:rsidR="00AE7EC2">
      <w:t xml:space="preserve">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62683"/>
    <w:multiLevelType w:val="hybridMultilevel"/>
    <w:tmpl w:val="0CAEEB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6C9"/>
    <w:rsid w:val="000779A9"/>
    <w:rsid w:val="001B06C9"/>
    <w:rsid w:val="0032266F"/>
    <w:rsid w:val="00333390"/>
    <w:rsid w:val="003D7A25"/>
    <w:rsid w:val="004415C6"/>
    <w:rsid w:val="00460F45"/>
    <w:rsid w:val="00467092"/>
    <w:rsid w:val="00530D66"/>
    <w:rsid w:val="00580091"/>
    <w:rsid w:val="007F6FCB"/>
    <w:rsid w:val="008403EC"/>
    <w:rsid w:val="009B341A"/>
    <w:rsid w:val="00AE7EC2"/>
    <w:rsid w:val="00B22B3A"/>
    <w:rsid w:val="00B47C99"/>
    <w:rsid w:val="00FE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66F"/>
    <w:pPr>
      <w:spacing w:after="160" w:line="259" w:lineRule="auto"/>
    </w:pPr>
    <w:rPr>
      <w:rFonts w:ascii="Times New Roman" w:hAnsi="Times New Roman" w:cs="Times New Roman"/>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6C9"/>
    <w:rPr>
      <w:rFonts w:ascii="Times New Roman" w:hAnsi="Times New Roman" w:cs="Times New Roman"/>
      <w:bCs/>
      <w:kern w:val="36"/>
      <w:sz w:val="24"/>
      <w:szCs w:val="24"/>
    </w:rPr>
  </w:style>
  <w:style w:type="paragraph" w:styleId="Footer">
    <w:name w:val="footer"/>
    <w:basedOn w:val="Normal"/>
    <w:link w:val="FooterChar"/>
    <w:uiPriority w:val="99"/>
    <w:unhideWhenUsed/>
    <w:rsid w:val="001B0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6C9"/>
    <w:rPr>
      <w:rFonts w:ascii="Times New Roman" w:hAnsi="Times New Roman" w:cs="Times New Roman"/>
      <w:bCs/>
      <w:kern w:val="36"/>
      <w:sz w:val="24"/>
      <w:szCs w:val="24"/>
    </w:rPr>
  </w:style>
  <w:style w:type="paragraph" w:styleId="BalloonText">
    <w:name w:val="Balloon Text"/>
    <w:basedOn w:val="Normal"/>
    <w:link w:val="BalloonTextChar"/>
    <w:uiPriority w:val="99"/>
    <w:semiHidden/>
    <w:unhideWhenUsed/>
    <w:rsid w:val="001B0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6C9"/>
    <w:rPr>
      <w:rFonts w:ascii="Tahoma" w:hAnsi="Tahoma" w:cs="Tahoma"/>
      <w:bCs/>
      <w:kern w:val="36"/>
      <w:sz w:val="16"/>
      <w:szCs w:val="16"/>
    </w:rPr>
  </w:style>
  <w:style w:type="paragraph" w:styleId="ListParagraph">
    <w:name w:val="List Paragraph"/>
    <w:basedOn w:val="Normal"/>
    <w:uiPriority w:val="34"/>
    <w:qFormat/>
    <w:rsid w:val="001B06C9"/>
    <w:pPr>
      <w:ind w:left="720"/>
      <w:contextualSpacing/>
    </w:pPr>
  </w:style>
  <w:style w:type="paragraph" w:styleId="NormalWeb">
    <w:name w:val="Normal (Web)"/>
    <w:basedOn w:val="Normal"/>
    <w:uiPriority w:val="99"/>
    <w:semiHidden/>
    <w:unhideWhenUsed/>
    <w:rsid w:val="008403EC"/>
    <w:pPr>
      <w:spacing w:before="100" w:beforeAutospacing="1" w:after="100" w:afterAutospacing="1" w:line="240" w:lineRule="auto"/>
    </w:pPr>
    <w:rPr>
      <w:rFonts w:eastAsia="Times New Roman"/>
      <w:bCs w:val="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66F"/>
    <w:pPr>
      <w:spacing w:after="160" w:line="259" w:lineRule="auto"/>
    </w:pPr>
    <w:rPr>
      <w:rFonts w:ascii="Times New Roman" w:hAnsi="Times New Roman" w:cs="Times New Roman"/>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6C9"/>
    <w:rPr>
      <w:rFonts w:ascii="Times New Roman" w:hAnsi="Times New Roman" w:cs="Times New Roman"/>
      <w:bCs/>
      <w:kern w:val="36"/>
      <w:sz w:val="24"/>
      <w:szCs w:val="24"/>
    </w:rPr>
  </w:style>
  <w:style w:type="paragraph" w:styleId="Footer">
    <w:name w:val="footer"/>
    <w:basedOn w:val="Normal"/>
    <w:link w:val="FooterChar"/>
    <w:uiPriority w:val="99"/>
    <w:unhideWhenUsed/>
    <w:rsid w:val="001B0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6C9"/>
    <w:rPr>
      <w:rFonts w:ascii="Times New Roman" w:hAnsi="Times New Roman" w:cs="Times New Roman"/>
      <w:bCs/>
      <w:kern w:val="36"/>
      <w:sz w:val="24"/>
      <w:szCs w:val="24"/>
    </w:rPr>
  </w:style>
  <w:style w:type="paragraph" w:styleId="BalloonText">
    <w:name w:val="Balloon Text"/>
    <w:basedOn w:val="Normal"/>
    <w:link w:val="BalloonTextChar"/>
    <w:uiPriority w:val="99"/>
    <w:semiHidden/>
    <w:unhideWhenUsed/>
    <w:rsid w:val="001B0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6C9"/>
    <w:rPr>
      <w:rFonts w:ascii="Tahoma" w:hAnsi="Tahoma" w:cs="Tahoma"/>
      <w:bCs/>
      <w:kern w:val="36"/>
      <w:sz w:val="16"/>
      <w:szCs w:val="16"/>
    </w:rPr>
  </w:style>
  <w:style w:type="paragraph" w:styleId="ListParagraph">
    <w:name w:val="List Paragraph"/>
    <w:basedOn w:val="Normal"/>
    <w:uiPriority w:val="34"/>
    <w:qFormat/>
    <w:rsid w:val="001B06C9"/>
    <w:pPr>
      <w:ind w:left="720"/>
      <w:contextualSpacing/>
    </w:pPr>
  </w:style>
  <w:style w:type="paragraph" w:styleId="NormalWeb">
    <w:name w:val="Normal (Web)"/>
    <w:basedOn w:val="Normal"/>
    <w:uiPriority w:val="99"/>
    <w:semiHidden/>
    <w:unhideWhenUsed/>
    <w:rsid w:val="008403EC"/>
    <w:pPr>
      <w:spacing w:before="100" w:beforeAutospacing="1" w:after="100" w:afterAutospacing="1" w:line="240" w:lineRule="auto"/>
    </w:pPr>
    <w:rPr>
      <w:rFonts w:eastAsia="Times New Roman"/>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7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5</cp:revision>
  <cp:lastPrinted>2020-04-09T16:05:00Z</cp:lastPrinted>
  <dcterms:created xsi:type="dcterms:W3CDTF">2020-04-08T18:19:00Z</dcterms:created>
  <dcterms:modified xsi:type="dcterms:W3CDTF">2020-04-09T19:51:00Z</dcterms:modified>
</cp:coreProperties>
</file>